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6A" w:rsidRPr="00F40750" w:rsidRDefault="00BC1455" w:rsidP="00EE28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Внеклассное мероприятие по математике. Урок-</w:t>
      </w:r>
      <w:r w:rsidR="00AA6946" w:rsidRPr="00F4075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путешествие</w:t>
      </w:r>
      <w:r w:rsidRPr="00F4075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="0044396A" w:rsidRPr="00F4075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"</w:t>
      </w:r>
      <w:r w:rsidR="00AA6946" w:rsidRPr="00F4075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 стране невыученных уроков</w:t>
      </w:r>
      <w:r w:rsidRPr="00F4075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" </w:t>
      </w:r>
    </w:p>
    <w:p w:rsidR="00BC1455" w:rsidRPr="00F40750" w:rsidRDefault="00AA6946" w:rsidP="00EE28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(2</w:t>
      </w:r>
      <w:r w:rsidR="00BC1455" w:rsidRPr="00F4075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-й класс) </w:t>
      </w:r>
    </w:p>
    <w:p w:rsidR="00BC1455" w:rsidRPr="00F40750" w:rsidRDefault="00BC1455" w:rsidP="00EE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Цели игры: </w:t>
      </w:r>
    </w:p>
    <w:p w:rsidR="00BC1455" w:rsidRPr="00F40750" w:rsidRDefault="00BC1455" w:rsidP="00EE285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развивать интерес учащихся к математике, умение мыслить; </w:t>
      </w:r>
    </w:p>
    <w:p w:rsidR="00BC1455" w:rsidRPr="00F40750" w:rsidRDefault="00AA6946" w:rsidP="00EE2850">
      <w:pPr>
        <w:pStyle w:val="a4"/>
        <w:numPr>
          <w:ilvl w:val="0"/>
          <w:numId w:val="1"/>
        </w:numPr>
        <w:ind w:left="0" w:firstLine="0"/>
        <w:rPr>
          <w:color w:val="000000"/>
          <w:sz w:val="30"/>
          <w:szCs w:val="30"/>
        </w:rPr>
      </w:pPr>
      <w:r w:rsidRPr="00F40750">
        <w:rPr>
          <w:iCs/>
          <w:color w:val="000000"/>
          <w:sz w:val="30"/>
          <w:szCs w:val="30"/>
        </w:rPr>
        <w:t xml:space="preserve">развивать внимательность, сообразительность, активность. </w:t>
      </w:r>
    </w:p>
    <w:p w:rsidR="00BC1455" w:rsidRPr="00F40750" w:rsidRDefault="00BC1455" w:rsidP="00EE285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воспитывать чувство взаимопомощи, коллективизма.</w:t>
      </w:r>
    </w:p>
    <w:p w:rsidR="00D96E29" w:rsidRPr="00F40750" w:rsidRDefault="00D96E29" w:rsidP="00EE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Воспитательные </w:t>
      </w:r>
    </w:p>
    <w:p w:rsidR="00D96E29" w:rsidRPr="00F40750" w:rsidRDefault="00D96E29" w:rsidP="00D96E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воспитанию положительного отношения к знаниям, к процессу учения;</w:t>
      </w:r>
    </w:p>
    <w:p w:rsidR="00D96E29" w:rsidRPr="00F40750" w:rsidRDefault="00D96E29" w:rsidP="00D96E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формированию идей, взглядов, убеждений, качеств личности, оценки, самооценки и самостоятельности;</w:t>
      </w:r>
    </w:p>
    <w:p w:rsidR="00D96E29" w:rsidRPr="00F40750" w:rsidRDefault="00D96E29" w:rsidP="00D96E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приобретению опыта адекватного поведения в любом обществе.</w:t>
      </w:r>
    </w:p>
    <w:p w:rsidR="00D96E29" w:rsidRPr="00F40750" w:rsidRDefault="00D96E29" w:rsidP="00EE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Развивающие </w:t>
      </w:r>
    </w:p>
    <w:p w:rsidR="00D96E29" w:rsidRPr="00F40750" w:rsidRDefault="00D96E29" w:rsidP="00D9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развитие памяти, внимательности, усидчивости,</w:t>
      </w:r>
    </w:p>
    <w:p w:rsidR="00D96E29" w:rsidRPr="00F40750" w:rsidRDefault="00D96E29" w:rsidP="00D9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формирование умений обобщать, сравнивать, оценивать, анализировать, делать выводы,</w:t>
      </w:r>
    </w:p>
    <w:p w:rsidR="00D96E29" w:rsidRPr="00F40750" w:rsidRDefault="00D96E29" w:rsidP="008F0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развитие познавательных возможностей, творческих способностей, </w:t>
      </w:r>
      <w:proofErr w:type="spellStart"/>
      <w:r w:rsidRPr="00F407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креативности</w:t>
      </w:r>
      <w:proofErr w:type="spellEnd"/>
      <w:r w:rsidRPr="00F407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личностных качеств,</w:t>
      </w:r>
    </w:p>
    <w:p w:rsidR="00D96E29" w:rsidRPr="00F40750" w:rsidRDefault="00D96E29" w:rsidP="00EE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Образовательные</w:t>
      </w:r>
    </w:p>
    <w:p w:rsidR="00F40750" w:rsidRPr="00F40750" w:rsidRDefault="00F40750" w:rsidP="00F40750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F40750">
        <w:rPr>
          <w:rFonts w:ascii="Times New Roman" w:hAnsi="Times New Roman" w:cs="Times New Roman"/>
          <w:sz w:val="30"/>
          <w:szCs w:val="30"/>
        </w:rPr>
        <w:t xml:space="preserve">- </w:t>
      </w:r>
      <w:r w:rsidRPr="00F40750">
        <w:rPr>
          <w:rFonts w:ascii="Times New Roman" w:eastAsia="Calibri" w:hAnsi="Times New Roman" w:cs="Times New Roman"/>
          <w:sz w:val="30"/>
          <w:szCs w:val="30"/>
        </w:rPr>
        <w:t xml:space="preserve">Отработать навыки сложения и вычитания; </w:t>
      </w:r>
    </w:p>
    <w:p w:rsidR="00D96E29" w:rsidRPr="00F40750" w:rsidRDefault="00F40750" w:rsidP="00F40750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F40750">
        <w:rPr>
          <w:rFonts w:ascii="Times New Roman" w:eastAsia="Calibri" w:hAnsi="Times New Roman" w:cs="Times New Roman"/>
          <w:sz w:val="30"/>
          <w:szCs w:val="30"/>
        </w:rPr>
        <w:t>- Повторить разрядные слагаемые;</w:t>
      </w:r>
    </w:p>
    <w:p w:rsidR="00BC1455" w:rsidRPr="00F40750" w:rsidRDefault="00BC1455" w:rsidP="00EE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Оборудование: </w:t>
      </w:r>
    </w:p>
    <w:p w:rsidR="00BC1455" w:rsidRPr="00F40750" w:rsidRDefault="00230EAF" w:rsidP="00EE285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карточки с зада</w:t>
      </w:r>
      <w:r w:rsidR="008F061E" w:rsidRPr="00F40750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</w:t>
      </w:r>
      <w:r w:rsidRPr="00F40750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="00BC1455" w:rsidRPr="00F407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BC1455" w:rsidRPr="00F40750" w:rsidRDefault="00791332" w:rsidP="00EE285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75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презентация</w:t>
      </w:r>
      <w:r w:rsidR="00230EAF" w:rsidRPr="00F407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40750" w:rsidRDefault="00F40750" w:rsidP="00EE2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750" w:rsidRDefault="00F40750" w:rsidP="00EE2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388" w:rsidRDefault="005D2388" w:rsidP="00EE2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750" w:rsidRDefault="00F40750" w:rsidP="00EE2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750" w:rsidRDefault="00F40750" w:rsidP="00EE2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750" w:rsidRDefault="00F40750" w:rsidP="00EE2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96A" w:rsidRPr="007123A9" w:rsidRDefault="00BC1455" w:rsidP="00EE2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ИГР</w:t>
      </w:r>
      <w:r w:rsidR="0044396A" w:rsidRPr="0071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640A96" w:rsidRPr="007123A9" w:rsidRDefault="00640A96" w:rsidP="00EE2850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Pr="00EC75C6" w:rsidRDefault="00640A96" w:rsidP="00EE2850">
      <w:pPr>
        <w:pStyle w:val="a7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A6946" w:rsidRPr="00EC75C6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AA6946" w:rsidRPr="00EC75C6" w:rsidRDefault="00AA6946" w:rsidP="00EE2850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C75C6">
        <w:rPr>
          <w:rFonts w:ascii="Times New Roman" w:hAnsi="Times New Roman" w:cs="Times New Roman"/>
          <w:sz w:val="28"/>
          <w:szCs w:val="28"/>
          <w:u w:val="single"/>
        </w:rPr>
        <w:t xml:space="preserve">Учитель: Сегодня у нас необычное занятие. Урок-путешествие. Мы побываем с вами в стране невыученных уроков, которую создала Лия </w:t>
      </w:r>
      <w:proofErr w:type="spellStart"/>
      <w:r w:rsidRPr="00EC75C6">
        <w:rPr>
          <w:rFonts w:ascii="Times New Roman" w:hAnsi="Times New Roman" w:cs="Times New Roman"/>
          <w:sz w:val="28"/>
          <w:szCs w:val="28"/>
          <w:u w:val="single"/>
        </w:rPr>
        <w:t>Гераскина</w:t>
      </w:r>
      <w:proofErr w:type="spellEnd"/>
      <w:r w:rsidRPr="00EC75C6">
        <w:rPr>
          <w:rFonts w:ascii="Times New Roman" w:hAnsi="Times New Roman" w:cs="Times New Roman"/>
          <w:sz w:val="28"/>
          <w:szCs w:val="28"/>
          <w:u w:val="single"/>
        </w:rPr>
        <w:t xml:space="preserve">. Она написала </w:t>
      </w:r>
      <w:r w:rsidR="001641BE" w:rsidRPr="00EC75C6">
        <w:rPr>
          <w:rFonts w:ascii="Times New Roman" w:hAnsi="Times New Roman" w:cs="Times New Roman"/>
          <w:sz w:val="28"/>
          <w:szCs w:val="28"/>
          <w:u w:val="single"/>
        </w:rPr>
        <w:t>книгу, которая так и называется: «В</w:t>
      </w:r>
      <w:r w:rsidRPr="00EC75C6">
        <w:rPr>
          <w:rFonts w:ascii="Times New Roman" w:hAnsi="Times New Roman" w:cs="Times New Roman"/>
          <w:sz w:val="28"/>
          <w:szCs w:val="28"/>
          <w:u w:val="single"/>
        </w:rPr>
        <w:t xml:space="preserve"> стране невыученных уроков</w:t>
      </w:r>
      <w:r w:rsidR="001641BE" w:rsidRPr="00EC75C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C75C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A6946" w:rsidRPr="00EC75C6" w:rsidRDefault="00AA6946" w:rsidP="00EE2850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C75C6">
        <w:rPr>
          <w:rFonts w:ascii="Times New Roman" w:hAnsi="Times New Roman" w:cs="Times New Roman"/>
          <w:sz w:val="28"/>
          <w:szCs w:val="28"/>
          <w:u w:val="single"/>
        </w:rPr>
        <w:t xml:space="preserve">А кто-нибудь из вас читал эту книгу? Я думаю, что после этого </w:t>
      </w:r>
      <w:r w:rsidR="001641BE" w:rsidRPr="00EC75C6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Pr="00EC75C6">
        <w:rPr>
          <w:rFonts w:ascii="Times New Roman" w:hAnsi="Times New Roman" w:cs="Times New Roman"/>
          <w:sz w:val="28"/>
          <w:szCs w:val="28"/>
          <w:u w:val="single"/>
        </w:rPr>
        <w:t xml:space="preserve"> вы захотите ее прочитать и дружно пойдете в библиотеку.</w:t>
      </w:r>
    </w:p>
    <w:p w:rsidR="00AA6946" w:rsidRPr="00EC75C6" w:rsidRDefault="00AA6946" w:rsidP="00EE2850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C75C6">
        <w:rPr>
          <w:rFonts w:ascii="Times New Roman" w:hAnsi="Times New Roman" w:cs="Times New Roman"/>
          <w:sz w:val="28"/>
          <w:szCs w:val="28"/>
          <w:u w:val="single"/>
        </w:rPr>
        <w:t>Путешествовать мы будем с героем этой книги – мальчиком, который попал в неприятную ситуацию и ему нужна помощь. Мы поможем ему считать, решать задачи, вспомним геометрические фигуры, то есть то</w:t>
      </w:r>
      <w:r w:rsidR="001641BE" w:rsidRPr="00EC75C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C75C6">
        <w:rPr>
          <w:rFonts w:ascii="Times New Roman" w:hAnsi="Times New Roman" w:cs="Times New Roman"/>
          <w:sz w:val="28"/>
          <w:szCs w:val="28"/>
          <w:u w:val="single"/>
        </w:rPr>
        <w:t xml:space="preserve"> чему научились в 1 и 2 классах.</w:t>
      </w:r>
    </w:p>
    <w:p w:rsidR="00EE2850" w:rsidRPr="00EC75C6" w:rsidRDefault="00EE2850" w:rsidP="00EE2850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AA6946" w:rsidRPr="00EC75C6" w:rsidRDefault="00AA6946" w:rsidP="00EE2850">
      <w:pPr>
        <w:pStyle w:val="a7"/>
        <w:numPr>
          <w:ilvl w:val="0"/>
          <w:numId w:val="11"/>
        </w:numPr>
        <w:spacing w:beforeAutospacing="1" w:after="100" w:afterAutospacing="1" w:line="240" w:lineRule="auto"/>
        <w:ind w:left="0" w:firstLine="0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Основная часть.</w:t>
      </w:r>
    </w:p>
    <w:p w:rsidR="00AA6946" w:rsidRPr="00EC75C6" w:rsidRDefault="00AA6946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Задание№1</w:t>
      </w:r>
    </w:p>
    <w:p w:rsidR="00AA6946" w:rsidRPr="00EC75C6" w:rsidRDefault="004305AE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 xml:space="preserve">Первое задание – реши примеры и отгадай </w:t>
      </w:r>
      <w:r w:rsidR="001641BE"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фамилию</w:t>
      </w:r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 xml:space="preserve"> главного героя</w:t>
      </w:r>
      <w:proofErr w:type="gramStart"/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 xml:space="preserve"> ,</w:t>
      </w:r>
      <w:proofErr w:type="gramEnd"/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 xml:space="preserve"> которому мы с вами будем помогать.</w:t>
      </w:r>
    </w:p>
    <w:p w:rsidR="004305AE" w:rsidRPr="00EC75C6" w:rsidRDefault="004305AE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(П) 365- 124=</w:t>
      </w:r>
    </w:p>
    <w:p w:rsidR="004305AE" w:rsidRPr="00EC75C6" w:rsidRDefault="004305AE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(Е) 400-120=</w:t>
      </w:r>
    </w:p>
    <w:p w:rsidR="004305AE" w:rsidRPr="00EC75C6" w:rsidRDefault="004305AE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(Р) 78-12 =</w:t>
      </w:r>
    </w:p>
    <w:p w:rsidR="004305AE" w:rsidRPr="00EC75C6" w:rsidRDefault="004305AE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(С) 56+78=</w:t>
      </w:r>
    </w:p>
    <w:p w:rsidR="004305AE" w:rsidRPr="00EC75C6" w:rsidRDefault="004305AE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(Т) 678+213=</w:t>
      </w:r>
    </w:p>
    <w:p w:rsidR="004305AE" w:rsidRPr="00EC75C6" w:rsidRDefault="004305AE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(У) 88-59=</w:t>
      </w:r>
    </w:p>
    <w:p w:rsidR="004305AE" w:rsidRPr="00EC75C6" w:rsidRDefault="004305AE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(К) 176+308=</w:t>
      </w:r>
    </w:p>
    <w:p w:rsidR="004305AE" w:rsidRPr="00EC75C6" w:rsidRDefault="004305AE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(И) 906-538=</w:t>
      </w:r>
    </w:p>
    <w:p w:rsidR="004305AE" w:rsidRPr="00EC75C6" w:rsidRDefault="004305AE" w:rsidP="001641BE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(Н) 500+99=</w:t>
      </w:r>
    </w:p>
    <w:p w:rsidR="004305AE" w:rsidRPr="00EC75C6" w:rsidRDefault="004305AE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305AE" w:rsidRPr="00EC75C6" w:rsidTr="004305AE">
        <w:tc>
          <w:tcPr>
            <w:tcW w:w="957" w:type="dxa"/>
          </w:tcPr>
          <w:p w:rsidR="004305AE" w:rsidRPr="00EC75C6" w:rsidRDefault="004305AE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241</w:t>
            </w:r>
          </w:p>
        </w:tc>
        <w:tc>
          <w:tcPr>
            <w:tcW w:w="957" w:type="dxa"/>
          </w:tcPr>
          <w:p w:rsidR="004305AE" w:rsidRPr="00EC75C6" w:rsidRDefault="005D2388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2</w:t>
            </w:r>
            <w:r w:rsidR="004305AE"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80</w:t>
            </w:r>
          </w:p>
        </w:tc>
        <w:tc>
          <w:tcPr>
            <w:tcW w:w="957" w:type="dxa"/>
          </w:tcPr>
          <w:p w:rsidR="004305AE" w:rsidRPr="00EC75C6" w:rsidRDefault="004305AE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90</w:t>
            </w:r>
          </w:p>
        </w:tc>
        <w:tc>
          <w:tcPr>
            <w:tcW w:w="957" w:type="dxa"/>
          </w:tcPr>
          <w:p w:rsidR="004305AE" w:rsidRPr="00EC75C6" w:rsidRDefault="005D2388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2</w:t>
            </w:r>
            <w:r w:rsidR="004305AE"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80</w:t>
            </w:r>
          </w:p>
        </w:tc>
        <w:tc>
          <w:tcPr>
            <w:tcW w:w="957" w:type="dxa"/>
          </w:tcPr>
          <w:p w:rsidR="004305AE" w:rsidRPr="00EC75C6" w:rsidRDefault="004305AE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134</w:t>
            </w:r>
          </w:p>
        </w:tc>
        <w:tc>
          <w:tcPr>
            <w:tcW w:w="957" w:type="dxa"/>
          </w:tcPr>
          <w:p w:rsidR="004305AE" w:rsidRPr="00EC75C6" w:rsidRDefault="004305AE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891</w:t>
            </w:r>
          </w:p>
        </w:tc>
        <w:tc>
          <w:tcPr>
            <w:tcW w:w="957" w:type="dxa"/>
          </w:tcPr>
          <w:p w:rsidR="004305AE" w:rsidRPr="00EC75C6" w:rsidRDefault="004305AE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29</w:t>
            </w:r>
          </w:p>
        </w:tc>
        <w:tc>
          <w:tcPr>
            <w:tcW w:w="957" w:type="dxa"/>
          </w:tcPr>
          <w:p w:rsidR="004305AE" w:rsidRPr="00EC75C6" w:rsidRDefault="004305AE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484</w:t>
            </w:r>
          </w:p>
        </w:tc>
        <w:tc>
          <w:tcPr>
            <w:tcW w:w="957" w:type="dxa"/>
          </w:tcPr>
          <w:p w:rsidR="004305AE" w:rsidRPr="00EC75C6" w:rsidRDefault="004305AE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368</w:t>
            </w:r>
          </w:p>
        </w:tc>
        <w:tc>
          <w:tcPr>
            <w:tcW w:w="958" w:type="dxa"/>
          </w:tcPr>
          <w:p w:rsidR="004305AE" w:rsidRPr="00EC75C6" w:rsidRDefault="004305AE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599</w:t>
            </w:r>
          </w:p>
        </w:tc>
      </w:tr>
      <w:tr w:rsidR="004305AE" w:rsidRPr="00EC75C6" w:rsidTr="004305AE">
        <w:tc>
          <w:tcPr>
            <w:tcW w:w="957" w:type="dxa"/>
          </w:tcPr>
          <w:p w:rsidR="004305AE" w:rsidRPr="00EC75C6" w:rsidRDefault="008D5662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proofErr w:type="spellStart"/>
            <w:proofErr w:type="gramStart"/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</w:tc>
        <w:tc>
          <w:tcPr>
            <w:tcW w:w="957" w:type="dxa"/>
          </w:tcPr>
          <w:p w:rsidR="004305AE" w:rsidRPr="00EC75C6" w:rsidRDefault="00EE2850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Е</w:t>
            </w:r>
          </w:p>
        </w:tc>
        <w:tc>
          <w:tcPr>
            <w:tcW w:w="957" w:type="dxa"/>
          </w:tcPr>
          <w:p w:rsidR="004305AE" w:rsidRPr="00EC75C6" w:rsidRDefault="008D5662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proofErr w:type="spellStart"/>
            <w:proofErr w:type="gramStart"/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4305AE" w:rsidRPr="00EC75C6" w:rsidRDefault="008D5662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е</w:t>
            </w:r>
          </w:p>
        </w:tc>
        <w:tc>
          <w:tcPr>
            <w:tcW w:w="957" w:type="dxa"/>
          </w:tcPr>
          <w:p w:rsidR="004305AE" w:rsidRPr="00EC75C6" w:rsidRDefault="005D2388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С</w:t>
            </w:r>
          </w:p>
        </w:tc>
        <w:tc>
          <w:tcPr>
            <w:tcW w:w="957" w:type="dxa"/>
          </w:tcPr>
          <w:p w:rsidR="004305AE" w:rsidRPr="00EC75C6" w:rsidRDefault="008D5662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т</w:t>
            </w:r>
          </w:p>
        </w:tc>
        <w:tc>
          <w:tcPr>
            <w:tcW w:w="957" w:type="dxa"/>
          </w:tcPr>
          <w:p w:rsidR="004305AE" w:rsidRPr="00EC75C6" w:rsidRDefault="008D5662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у</w:t>
            </w:r>
          </w:p>
        </w:tc>
        <w:tc>
          <w:tcPr>
            <w:tcW w:w="957" w:type="dxa"/>
          </w:tcPr>
          <w:p w:rsidR="004305AE" w:rsidRPr="00EC75C6" w:rsidRDefault="008D5662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к</w:t>
            </w:r>
          </w:p>
        </w:tc>
        <w:tc>
          <w:tcPr>
            <w:tcW w:w="957" w:type="dxa"/>
          </w:tcPr>
          <w:p w:rsidR="004305AE" w:rsidRPr="00EC75C6" w:rsidRDefault="008D5662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и</w:t>
            </w:r>
          </w:p>
        </w:tc>
        <w:tc>
          <w:tcPr>
            <w:tcW w:w="958" w:type="dxa"/>
          </w:tcPr>
          <w:p w:rsidR="004305AE" w:rsidRPr="00EC75C6" w:rsidRDefault="008D5662" w:rsidP="00EE2850">
            <w:pPr>
              <w:pStyle w:val="a7"/>
              <w:spacing w:beforeAutospacing="1" w:after="100" w:afterAutospacing="1"/>
              <w:ind w:left="0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</w:pPr>
            <w:proofErr w:type="spellStart"/>
            <w:r w:rsidRPr="00EC75C6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u w:val="single"/>
              </w:rPr>
              <w:t>н</w:t>
            </w:r>
            <w:proofErr w:type="spellEnd"/>
          </w:p>
        </w:tc>
      </w:tr>
    </w:tbl>
    <w:p w:rsidR="004305AE" w:rsidRPr="00EC75C6" w:rsidRDefault="004305AE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</w:pPr>
    </w:p>
    <w:p w:rsidR="008D5662" w:rsidRPr="00EC75C6" w:rsidRDefault="008D5662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i/>
          <w:kern w:val="24"/>
          <w:sz w:val="28"/>
          <w:szCs w:val="28"/>
          <w:u w:val="single"/>
        </w:rPr>
      </w:pPr>
      <w:r w:rsidRPr="00EC75C6">
        <w:rPr>
          <w:rFonts w:ascii="Times New Roman" w:eastAsia="+mn-ea" w:hAnsi="Times New Roman" w:cs="Times New Roman"/>
          <w:bCs/>
          <w:i/>
          <w:kern w:val="24"/>
          <w:sz w:val="28"/>
          <w:szCs w:val="28"/>
          <w:u w:val="single"/>
        </w:rPr>
        <w:t xml:space="preserve">Молодцы вы справились с заданием, а теперь </w:t>
      </w:r>
      <w:proofErr w:type="gramStart"/>
      <w:r w:rsidRPr="00EC75C6">
        <w:rPr>
          <w:rFonts w:ascii="Times New Roman" w:eastAsia="+mn-ea" w:hAnsi="Times New Roman" w:cs="Times New Roman"/>
          <w:bCs/>
          <w:i/>
          <w:kern w:val="24"/>
          <w:sz w:val="28"/>
          <w:szCs w:val="28"/>
          <w:u w:val="single"/>
        </w:rPr>
        <w:t>посмотрим</w:t>
      </w:r>
      <w:proofErr w:type="gramEnd"/>
      <w:r w:rsidRPr="00EC75C6">
        <w:rPr>
          <w:rFonts w:ascii="Times New Roman" w:eastAsia="+mn-ea" w:hAnsi="Times New Roman" w:cs="Times New Roman"/>
          <w:bCs/>
          <w:i/>
          <w:kern w:val="24"/>
          <w:sz w:val="28"/>
          <w:szCs w:val="28"/>
          <w:u w:val="single"/>
        </w:rPr>
        <w:t xml:space="preserve"> как же получилось что Виктор </w:t>
      </w:r>
      <w:proofErr w:type="spellStart"/>
      <w:r w:rsidRPr="00EC75C6">
        <w:rPr>
          <w:rFonts w:ascii="Times New Roman" w:eastAsia="+mn-ea" w:hAnsi="Times New Roman" w:cs="Times New Roman"/>
          <w:bCs/>
          <w:i/>
          <w:kern w:val="24"/>
          <w:sz w:val="28"/>
          <w:szCs w:val="28"/>
          <w:u w:val="single"/>
        </w:rPr>
        <w:t>Перестукин</w:t>
      </w:r>
      <w:proofErr w:type="spellEnd"/>
      <w:r w:rsidRPr="00EC75C6">
        <w:rPr>
          <w:rFonts w:ascii="Times New Roman" w:eastAsia="+mn-ea" w:hAnsi="Times New Roman" w:cs="Times New Roman"/>
          <w:bCs/>
          <w:i/>
          <w:kern w:val="24"/>
          <w:sz w:val="28"/>
          <w:szCs w:val="28"/>
          <w:u w:val="single"/>
        </w:rPr>
        <w:t xml:space="preserve"> попал в страну невыученных уроков.</w:t>
      </w:r>
    </w:p>
    <w:p w:rsidR="008D5662" w:rsidRPr="00EC75C6" w:rsidRDefault="008D5662" w:rsidP="00EE2850">
      <w:pPr>
        <w:pStyle w:val="a7"/>
        <w:spacing w:beforeAutospacing="1" w:after="100" w:afterAutospacing="1" w:line="240" w:lineRule="auto"/>
        <w:ind w:left="0"/>
        <w:jc w:val="center"/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</w:pPr>
      <w:r w:rsidRPr="00EC75C6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(Отрывок мультфильма №1)</w:t>
      </w:r>
    </w:p>
    <w:p w:rsidR="001641BE" w:rsidRPr="00EC75C6" w:rsidRDefault="001641BE" w:rsidP="00EE2850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641BE" w:rsidRPr="00EC75C6" w:rsidRDefault="001641BE" w:rsidP="00EE2850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C75C6">
        <w:rPr>
          <w:rFonts w:ascii="Times New Roman" w:hAnsi="Times New Roman" w:cs="Times New Roman"/>
          <w:i/>
          <w:sz w:val="28"/>
          <w:szCs w:val="28"/>
        </w:rPr>
        <w:t xml:space="preserve">Учебники решили отправить Виктора </w:t>
      </w:r>
      <w:proofErr w:type="spellStart"/>
      <w:r w:rsidRPr="00EC75C6">
        <w:rPr>
          <w:rFonts w:ascii="Times New Roman" w:hAnsi="Times New Roman" w:cs="Times New Roman"/>
          <w:i/>
          <w:sz w:val="28"/>
          <w:szCs w:val="28"/>
        </w:rPr>
        <w:t>Перестукина</w:t>
      </w:r>
      <w:proofErr w:type="spellEnd"/>
      <w:r w:rsidR="008D5662" w:rsidRPr="00EC75C6">
        <w:rPr>
          <w:rFonts w:ascii="Times New Roman" w:hAnsi="Times New Roman" w:cs="Times New Roman"/>
          <w:i/>
          <w:sz w:val="28"/>
          <w:szCs w:val="28"/>
        </w:rPr>
        <w:t xml:space="preserve"> в страну невыученных уроков, где его поджидали трудности и опасности.</w:t>
      </w:r>
      <w:r w:rsidRPr="00EC75C6">
        <w:rPr>
          <w:rFonts w:ascii="Times New Roman" w:hAnsi="Times New Roman" w:cs="Times New Roman"/>
          <w:i/>
          <w:sz w:val="28"/>
          <w:szCs w:val="28"/>
        </w:rPr>
        <w:t xml:space="preserve"> Как вы </w:t>
      </w:r>
      <w:proofErr w:type="gramStart"/>
      <w:r w:rsidRPr="00EC75C6">
        <w:rPr>
          <w:rFonts w:ascii="Times New Roman" w:hAnsi="Times New Roman" w:cs="Times New Roman"/>
          <w:i/>
          <w:sz w:val="28"/>
          <w:szCs w:val="28"/>
        </w:rPr>
        <w:t>думаете</w:t>
      </w:r>
      <w:proofErr w:type="gramEnd"/>
      <w:r w:rsidRPr="00EC75C6">
        <w:rPr>
          <w:rFonts w:ascii="Times New Roman" w:hAnsi="Times New Roman" w:cs="Times New Roman"/>
          <w:i/>
          <w:sz w:val="28"/>
          <w:szCs w:val="28"/>
        </w:rPr>
        <w:t xml:space="preserve"> заслужил ли Виктор такое наказание? Почему? Что такого он сделал? А вы поступаете так же?</w:t>
      </w:r>
    </w:p>
    <w:p w:rsidR="008D5662" w:rsidRPr="00EC75C6" w:rsidRDefault="001641BE" w:rsidP="00EE2850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C75C6">
        <w:rPr>
          <w:rFonts w:ascii="Times New Roman" w:hAnsi="Times New Roman" w:cs="Times New Roman"/>
          <w:i/>
          <w:sz w:val="28"/>
          <w:szCs w:val="28"/>
        </w:rPr>
        <w:t>Хотите ли вы помочь</w:t>
      </w:r>
      <w:r w:rsidR="008D5662" w:rsidRPr="00EC75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75C6">
        <w:rPr>
          <w:rFonts w:ascii="Times New Roman" w:hAnsi="Times New Roman" w:cs="Times New Roman"/>
          <w:i/>
          <w:sz w:val="28"/>
          <w:szCs w:val="28"/>
        </w:rPr>
        <w:t>Виктору преодолеть все трудности и опасности, и в конце стать примерным учеником</w:t>
      </w:r>
      <w:r w:rsidR="008D5662" w:rsidRPr="00EC75C6">
        <w:rPr>
          <w:rFonts w:ascii="Times New Roman" w:hAnsi="Times New Roman" w:cs="Times New Roman"/>
          <w:i/>
          <w:sz w:val="28"/>
          <w:szCs w:val="28"/>
        </w:rPr>
        <w:t>?</w:t>
      </w:r>
    </w:p>
    <w:p w:rsidR="008D5662" w:rsidRPr="007123A9" w:rsidRDefault="008D5662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4305AE" w:rsidRPr="007123A9" w:rsidRDefault="008D5662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123A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Задание№2</w:t>
      </w:r>
    </w:p>
    <w:p w:rsidR="008D5662" w:rsidRPr="007123A9" w:rsidRDefault="008D5662" w:rsidP="00EE2850">
      <w:pPr>
        <w:pStyle w:val="a7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Второе задание называется </w:t>
      </w:r>
      <w:r w:rsidRPr="007123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«ЧИСЛА В ПОСЛОВИЦАХ И ПОГОВОРКАХ».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  <w:u w:val="single"/>
        </w:rPr>
        <w:t>- Нужно вставить пропущенные числа в пословицах и поговорках.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1) … голова хорошо, а … лучше.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2) … раз отмерь, …раз отрежь.</w:t>
      </w:r>
    </w:p>
    <w:p w:rsidR="008D5662" w:rsidRPr="007123A9" w:rsidRDefault="008D5662" w:rsidP="001641BE">
      <w:pPr>
        <w:pStyle w:val="a4"/>
        <w:numPr>
          <w:ilvl w:val="0"/>
          <w:numId w:val="13"/>
        </w:numPr>
        <w:tabs>
          <w:tab w:val="left" w:pos="349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 xml:space="preserve">3) … за всех и все </w:t>
      </w:r>
      <w:proofErr w:type="gramStart"/>
      <w:r w:rsidRPr="007123A9">
        <w:rPr>
          <w:color w:val="000000"/>
          <w:sz w:val="28"/>
          <w:szCs w:val="28"/>
        </w:rPr>
        <w:t>за</w:t>
      </w:r>
      <w:proofErr w:type="gramEnd"/>
      <w:r w:rsidRPr="007123A9">
        <w:rPr>
          <w:color w:val="000000"/>
          <w:sz w:val="28"/>
          <w:szCs w:val="28"/>
        </w:rPr>
        <w:t xml:space="preserve"> ….</w:t>
      </w:r>
      <w:r w:rsidRPr="007123A9">
        <w:rPr>
          <w:color w:val="000000"/>
          <w:sz w:val="28"/>
          <w:szCs w:val="28"/>
        </w:rPr>
        <w:tab/>
      </w:r>
    </w:p>
    <w:p w:rsidR="008D5662" w:rsidRPr="007123A9" w:rsidRDefault="008D5662" w:rsidP="001641BE">
      <w:pPr>
        <w:pStyle w:val="a4"/>
        <w:numPr>
          <w:ilvl w:val="0"/>
          <w:numId w:val="1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lastRenderedPageBreak/>
        <w:t>4) Конь о … ногах, да и то спотыкается.</w:t>
      </w:r>
    </w:p>
    <w:p w:rsidR="008D5662" w:rsidRPr="007123A9" w:rsidRDefault="008D5662" w:rsidP="00EE285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2850" w:rsidRPr="007123A9" w:rsidRDefault="00EE2850" w:rsidP="00EE2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3A9">
        <w:rPr>
          <w:rFonts w:ascii="Times New Roman" w:hAnsi="Times New Roman" w:cs="Times New Roman"/>
          <w:b/>
          <w:i/>
          <w:sz w:val="28"/>
          <w:szCs w:val="28"/>
        </w:rPr>
        <w:t>Сценка!</w:t>
      </w:r>
    </w:p>
    <w:p w:rsidR="008D5662" w:rsidRPr="007123A9" w:rsidRDefault="008D5662" w:rsidP="00EE2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3A9">
        <w:rPr>
          <w:rFonts w:ascii="Times New Roman" w:hAnsi="Times New Roman" w:cs="Times New Roman"/>
          <w:b/>
          <w:i/>
          <w:sz w:val="28"/>
          <w:szCs w:val="28"/>
        </w:rPr>
        <w:t>Дорога привела нас к замку. На воротах висит большой замок. По обеим сторонам стоят 2 стражника.  Ребята, назовите их.</w:t>
      </w:r>
    </w:p>
    <w:p w:rsidR="005D2388" w:rsidRDefault="005D2388" w:rsidP="00EE2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5662" w:rsidRPr="007123A9" w:rsidRDefault="008D5662" w:rsidP="00EE2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3A9">
        <w:rPr>
          <w:rFonts w:ascii="Times New Roman" w:hAnsi="Times New Roman" w:cs="Times New Roman"/>
          <w:b/>
          <w:i/>
          <w:sz w:val="28"/>
          <w:szCs w:val="28"/>
        </w:rPr>
        <w:t xml:space="preserve"> Мы вопросительный и восклицательный знаки!</w:t>
      </w:r>
    </w:p>
    <w:p w:rsidR="008D5662" w:rsidRPr="007123A9" w:rsidRDefault="008D5662" w:rsidP="00EE2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3A9">
        <w:rPr>
          <w:rFonts w:ascii="Times New Roman" w:hAnsi="Times New Roman" w:cs="Times New Roman"/>
          <w:b/>
          <w:i/>
          <w:sz w:val="28"/>
          <w:szCs w:val="28"/>
        </w:rPr>
        <w:t>Вы угадали правильно!</w:t>
      </w:r>
    </w:p>
    <w:p w:rsidR="008D5662" w:rsidRPr="007123A9" w:rsidRDefault="008D5662" w:rsidP="00EE2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3A9">
        <w:rPr>
          <w:rFonts w:ascii="Times New Roman" w:hAnsi="Times New Roman" w:cs="Times New Roman"/>
          <w:b/>
          <w:i/>
          <w:sz w:val="28"/>
          <w:szCs w:val="28"/>
        </w:rPr>
        <w:t>Но дверь на замке!</w:t>
      </w:r>
    </w:p>
    <w:p w:rsidR="008D5662" w:rsidRPr="007123A9" w:rsidRDefault="008D5662" w:rsidP="00EE2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3A9">
        <w:rPr>
          <w:rFonts w:ascii="Times New Roman" w:hAnsi="Times New Roman" w:cs="Times New Roman"/>
          <w:b/>
          <w:i/>
          <w:sz w:val="28"/>
          <w:szCs w:val="28"/>
        </w:rPr>
        <w:t>Нам приказано никого не впускать!</w:t>
      </w:r>
    </w:p>
    <w:p w:rsidR="008D5662" w:rsidRPr="007123A9" w:rsidRDefault="008D5662" w:rsidP="00EE2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3A9">
        <w:rPr>
          <w:rFonts w:ascii="Times New Roman" w:hAnsi="Times New Roman" w:cs="Times New Roman"/>
          <w:b/>
          <w:i/>
          <w:sz w:val="28"/>
          <w:szCs w:val="28"/>
        </w:rPr>
        <w:t>Но так уж и быть мы сделаем исключение!</w:t>
      </w:r>
    </w:p>
    <w:p w:rsidR="008D5662" w:rsidRPr="007123A9" w:rsidRDefault="008D5662" w:rsidP="00EE2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3A9">
        <w:rPr>
          <w:rFonts w:ascii="Times New Roman" w:hAnsi="Times New Roman" w:cs="Times New Roman"/>
          <w:b/>
          <w:i/>
          <w:sz w:val="28"/>
          <w:szCs w:val="28"/>
        </w:rPr>
        <w:t>Если вы решите наши задачи!</w:t>
      </w:r>
    </w:p>
    <w:p w:rsidR="008D5662" w:rsidRPr="007123A9" w:rsidRDefault="008D5662" w:rsidP="00EE2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3A9">
        <w:rPr>
          <w:rFonts w:ascii="Times New Roman" w:hAnsi="Times New Roman" w:cs="Times New Roman"/>
          <w:b/>
          <w:i/>
          <w:sz w:val="28"/>
          <w:szCs w:val="28"/>
        </w:rPr>
        <w:t>А если не решите – навсегда останетесь в стране невыученных уроков!</w:t>
      </w:r>
    </w:p>
    <w:p w:rsidR="008D5662" w:rsidRPr="007123A9" w:rsidRDefault="008D5662" w:rsidP="00EE2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662" w:rsidRPr="007123A9" w:rsidRDefault="008D5662" w:rsidP="00EE2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>Они не хотят нас впускать в замок. Чтобы открыть замок</w:t>
      </w:r>
      <w:r w:rsidR="001641BE" w:rsidRPr="007123A9">
        <w:rPr>
          <w:rFonts w:ascii="Times New Roman" w:hAnsi="Times New Roman" w:cs="Times New Roman"/>
          <w:sz w:val="28"/>
          <w:szCs w:val="28"/>
        </w:rPr>
        <w:t>,</w:t>
      </w:r>
      <w:r w:rsidRPr="007123A9">
        <w:rPr>
          <w:rFonts w:ascii="Times New Roman" w:hAnsi="Times New Roman" w:cs="Times New Roman"/>
          <w:sz w:val="28"/>
          <w:szCs w:val="28"/>
        </w:rPr>
        <w:t xml:space="preserve"> нужно выполнить задания</w:t>
      </w:r>
      <w:r w:rsidR="001641BE" w:rsidRPr="007123A9">
        <w:rPr>
          <w:rFonts w:ascii="Times New Roman" w:hAnsi="Times New Roman" w:cs="Times New Roman"/>
          <w:sz w:val="28"/>
          <w:szCs w:val="28"/>
        </w:rPr>
        <w:t>,</w:t>
      </w:r>
      <w:r w:rsidRPr="007123A9">
        <w:rPr>
          <w:rFonts w:ascii="Times New Roman" w:hAnsi="Times New Roman" w:cs="Times New Roman"/>
          <w:sz w:val="28"/>
          <w:szCs w:val="28"/>
        </w:rPr>
        <w:t xml:space="preserve"> которые они предлагают.</w:t>
      </w:r>
    </w:p>
    <w:p w:rsidR="008D5662" w:rsidRPr="007123A9" w:rsidRDefault="008D5662" w:rsidP="00EE285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5662" w:rsidRPr="007123A9" w:rsidRDefault="008D5662" w:rsidP="00EE2850">
      <w:pPr>
        <w:pStyle w:val="a7"/>
        <w:spacing w:after="0" w:line="240" w:lineRule="auto"/>
        <w:ind w:left="0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123A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Задание№3</w:t>
      </w:r>
    </w:p>
    <w:p w:rsidR="008D5662" w:rsidRPr="007123A9" w:rsidRDefault="008D5662" w:rsidP="00EE285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>Представь в виде суммы разрядных слагаемых.</w:t>
      </w:r>
    </w:p>
    <w:p w:rsidR="008D5662" w:rsidRPr="007123A9" w:rsidRDefault="008D5662" w:rsidP="00EE285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>Какие разряды мы с вами знаем (сотни, десятки и единицы)</w:t>
      </w:r>
    </w:p>
    <w:p w:rsidR="008D5662" w:rsidRPr="007123A9" w:rsidRDefault="008D5662" w:rsidP="00EE285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>276, 389, 407, 205,  380, 980.</w:t>
      </w:r>
    </w:p>
    <w:p w:rsidR="008D5662" w:rsidRPr="007123A9" w:rsidRDefault="008D5662" w:rsidP="00EE2850">
      <w:pPr>
        <w:pStyle w:val="a7"/>
        <w:spacing w:after="0" w:line="240" w:lineRule="auto"/>
        <w:ind w:left="0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123A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Задание№4</w:t>
      </w:r>
    </w:p>
    <w:p w:rsidR="008D5662" w:rsidRPr="007123A9" w:rsidRDefault="008D5662" w:rsidP="00EE285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>Найди лишнее число и объясни почему:</w:t>
      </w:r>
    </w:p>
    <w:p w:rsidR="008D5662" w:rsidRPr="007123A9" w:rsidRDefault="008D5662" w:rsidP="00EE2850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>11, 13, 44, 67, 99, 2</w:t>
      </w:r>
    </w:p>
    <w:p w:rsidR="008D5662" w:rsidRPr="007123A9" w:rsidRDefault="008D5662" w:rsidP="00EE2850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>10, 11, 20, 30, 40</w:t>
      </w:r>
    </w:p>
    <w:p w:rsidR="008D5662" w:rsidRPr="007123A9" w:rsidRDefault="008D5662" w:rsidP="00EE2850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>333, 428, 790, 567</w:t>
      </w:r>
    </w:p>
    <w:p w:rsidR="008D5662" w:rsidRPr="007123A9" w:rsidRDefault="008D5662" w:rsidP="00EE2850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>223, 768,987, 203</w:t>
      </w:r>
    </w:p>
    <w:p w:rsidR="008D5662" w:rsidRPr="007123A9" w:rsidRDefault="008D5662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8D5662" w:rsidRPr="007123A9" w:rsidRDefault="008D5662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8D5662" w:rsidRPr="007123A9" w:rsidRDefault="008D5662" w:rsidP="00EE2850">
      <w:pPr>
        <w:pStyle w:val="a7"/>
        <w:spacing w:beforeAutospacing="1" w:after="100" w:afterAutospacing="1" w:line="240" w:lineRule="auto"/>
        <w:ind w:left="0"/>
        <w:jc w:val="center"/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</w:pPr>
      <w:r w:rsidRPr="007123A9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Физ</w:t>
      </w:r>
      <w:proofErr w:type="gramStart"/>
      <w:r w:rsidRPr="007123A9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.м</w:t>
      </w:r>
      <w:proofErr w:type="gramEnd"/>
      <w:r w:rsidRPr="007123A9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инутка.</w:t>
      </w:r>
    </w:p>
    <w:p w:rsidR="008D5662" w:rsidRPr="007123A9" w:rsidRDefault="008D5662" w:rsidP="00EE2850">
      <w:pPr>
        <w:pStyle w:val="a7"/>
        <w:spacing w:line="240" w:lineRule="auto"/>
        <w:ind w:left="0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7123A9">
        <w:rPr>
          <w:rFonts w:ascii="Times New Roman" w:hAnsi="Times New Roman" w:cs="Times New Roman"/>
          <w:b/>
          <w:i/>
          <w:sz w:val="28"/>
          <w:szCs w:val="28"/>
        </w:rPr>
        <w:t xml:space="preserve">Дневник: Молодцы мы успешно справились с заданиями, но очень устали, поэтому сделаем </w:t>
      </w:r>
      <w:proofErr w:type="spellStart"/>
      <w:proofErr w:type="gramStart"/>
      <w:r w:rsidRPr="007123A9">
        <w:rPr>
          <w:rFonts w:ascii="Times New Roman" w:hAnsi="Times New Roman" w:cs="Times New Roman"/>
          <w:b/>
          <w:i/>
          <w:sz w:val="28"/>
          <w:szCs w:val="28"/>
        </w:rPr>
        <w:t>физ</w:t>
      </w:r>
      <w:proofErr w:type="spellEnd"/>
      <w:proofErr w:type="gramEnd"/>
      <w:r w:rsidRPr="007123A9">
        <w:rPr>
          <w:rFonts w:ascii="Times New Roman" w:hAnsi="Times New Roman" w:cs="Times New Roman"/>
          <w:b/>
          <w:i/>
          <w:sz w:val="28"/>
          <w:szCs w:val="28"/>
        </w:rPr>
        <w:t xml:space="preserve"> минутку</w:t>
      </w:r>
    </w:p>
    <w:p w:rsidR="008D5662" w:rsidRPr="007123A9" w:rsidRDefault="008D5662" w:rsidP="00EE285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123A9">
        <w:rPr>
          <w:rStyle w:val="c2"/>
          <w:b/>
          <w:i/>
          <w:color w:val="000000"/>
          <w:sz w:val="28"/>
          <w:szCs w:val="28"/>
        </w:rPr>
        <w:t>Раз – подняться, потянуться,</w:t>
      </w:r>
    </w:p>
    <w:p w:rsidR="008D5662" w:rsidRPr="007123A9" w:rsidRDefault="008D5662" w:rsidP="00EE285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123A9">
        <w:rPr>
          <w:rStyle w:val="c2"/>
          <w:b/>
          <w:i/>
          <w:color w:val="000000"/>
          <w:sz w:val="28"/>
          <w:szCs w:val="28"/>
        </w:rPr>
        <w:t>Два – согнуться, разогнуться.</w:t>
      </w:r>
    </w:p>
    <w:p w:rsidR="008D5662" w:rsidRPr="007123A9" w:rsidRDefault="008D5662" w:rsidP="00EE285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123A9">
        <w:rPr>
          <w:rStyle w:val="c2"/>
          <w:b/>
          <w:i/>
          <w:color w:val="000000"/>
          <w:sz w:val="28"/>
          <w:szCs w:val="28"/>
        </w:rPr>
        <w:t>Три – в ладоши три хлопка,</w:t>
      </w:r>
    </w:p>
    <w:p w:rsidR="008D5662" w:rsidRPr="007123A9" w:rsidRDefault="001641BE" w:rsidP="00EE285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123A9">
        <w:rPr>
          <w:rStyle w:val="c2"/>
          <w:b/>
          <w:i/>
          <w:color w:val="000000"/>
          <w:sz w:val="28"/>
          <w:szCs w:val="28"/>
        </w:rPr>
        <w:t>Головою т</w:t>
      </w:r>
      <w:r w:rsidR="008D5662" w:rsidRPr="007123A9">
        <w:rPr>
          <w:rStyle w:val="c2"/>
          <w:b/>
          <w:i/>
          <w:color w:val="000000"/>
          <w:sz w:val="28"/>
          <w:szCs w:val="28"/>
        </w:rPr>
        <w:t>ри кивка.</w:t>
      </w:r>
    </w:p>
    <w:p w:rsidR="008D5662" w:rsidRPr="007123A9" w:rsidRDefault="008D5662" w:rsidP="00EE285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123A9">
        <w:rPr>
          <w:rStyle w:val="c2"/>
          <w:b/>
          <w:i/>
          <w:color w:val="000000"/>
          <w:sz w:val="28"/>
          <w:szCs w:val="28"/>
        </w:rPr>
        <w:t>На четыре - руки шире,</w:t>
      </w:r>
    </w:p>
    <w:p w:rsidR="008D5662" w:rsidRPr="007123A9" w:rsidRDefault="008D5662" w:rsidP="00EE285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123A9">
        <w:rPr>
          <w:rStyle w:val="c2"/>
          <w:b/>
          <w:i/>
          <w:color w:val="000000"/>
          <w:sz w:val="28"/>
          <w:szCs w:val="28"/>
        </w:rPr>
        <w:t>Пять – руками помахать,</w:t>
      </w:r>
    </w:p>
    <w:p w:rsidR="008D5662" w:rsidRPr="007123A9" w:rsidRDefault="008D5662" w:rsidP="00EE285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7123A9">
        <w:rPr>
          <w:rStyle w:val="c2"/>
          <w:b/>
          <w:i/>
          <w:color w:val="000000"/>
          <w:sz w:val="28"/>
          <w:szCs w:val="28"/>
        </w:rPr>
        <w:t>Шесть – за парту сесть опять.</w:t>
      </w:r>
    </w:p>
    <w:p w:rsidR="008D5662" w:rsidRPr="007123A9" w:rsidRDefault="008D5662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EE2850" w:rsidRPr="007123A9" w:rsidRDefault="00EE2850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EE2850" w:rsidRPr="007123A9" w:rsidRDefault="00EE2850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8D5662" w:rsidRPr="007123A9" w:rsidRDefault="008D5662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123A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Задание№5</w:t>
      </w:r>
    </w:p>
    <w:p w:rsidR="008D5662" w:rsidRPr="007123A9" w:rsidRDefault="008D5662" w:rsidP="00EE2850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 xml:space="preserve">За воротами спрятан город геометрических фигур. Из каких фигур состоят дома.  Ребята назовите все геометрические </w:t>
      </w:r>
      <w:proofErr w:type="gramStart"/>
      <w:r w:rsidRPr="007123A9"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 w:rsidRPr="007123A9">
        <w:rPr>
          <w:rFonts w:ascii="Times New Roman" w:hAnsi="Times New Roman" w:cs="Times New Roman"/>
          <w:sz w:val="28"/>
          <w:szCs w:val="28"/>
        </w:rPr>
        <w:t xml:space="preserve"> которые знаете!</w:t>
      </w:r>
    </w:p>
    <w:p w:rsidR="008D5662" w:rsidRPr="007123A9" w:rsidRDefault="008D5662" w:rsidP="00EE28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3A9">
        <w:rPr>
          <w:rFonts w:ascii="Times New Roman" w:hAnsi="Times New Roman" w:cs="Times New Roman"/>
          <w:b/>
          <w:sz w:val="28"/>
          <w:szCs w:val="28"/>
        </w:rPr>
        <w:lastRenderedPageBreak/>
        <w:t>Задание № 6</w:t>
      </w:r>
    </w:p>
    <w:p w:rsidR="008D5662" w:rsidRPr="007123A9" w:rsidRDefault="008D5662" w:rsidP="009E1F23">
      <w:pPr>
        <w:pStyle w:val="a7"/>
        <w:spacing w:beforeAutospacing="1" w:after="100" w:afterAutospacing="1" w:line="240" w:lineRule="auto"/>
        <w:ind w:left="0"/>
        <w:jc w:val="center"/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</w:pPr>
      <w:r w:rsidRPr="007123A9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(Отрывок из мультфильма)</w:t>
      </w:r>
    </w:p>
    <w:p w:rsidR="008D5662" w:rsidRPr="007123A9" w:rsidRDefault="008D5662" w:rsidP="009E1F23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3A9">
        <w:rPr>
          <w:rFonts w:ascii="Times New Roman" w:hAnsi="Times New Roman" w:cs="Times New Roman"/>
          <w:b/>
          <w:i/>
          <w:sz w:val="28"/>
          <w:szCs w:val="28"/>
        </w:rPr>
        <w:t>А вот и продавец газированной воды! Виктору очень захотелось пить, но он не может решить задачи. Нам нужно помочь.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123A9">
        <w:rPr>
          <w:bCs/>
          <w:color w:val="000000" w:themeColor="text1"/>
          <w:sz w:val="28"/>
          <w:szCs w:val="28"/>
        </w:rPr>
        <w:t>Наше следующее задание «ВОЛШЕБНОЕ СЛОВО»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123A9">
        <w:rPr>
          <w:color w:val="000000" w:themeColor="text1"/>
          <w:sz w:val="28"/>
          <w:szCs w:val="28"/>
          <w:u w:val="single"/>
        </w:rPr>
        <w:t>- Нужно составить как можно больше слов из букв слова "ТРЕУГОЛЬНИК” (</w:t>
      </w:r>
      <w:proofErr w:type="spellStart"/>
      <w:r w:rsidRPr="007123A9">
        <w:rPr>
          <w:color w:val="000000" w:themeColor="text1"/>
          <w:sz w:val="28"/>
          <w:szCs w:val="28"/>
          <w:u w:val="single"/>
        </w:rPr>
        <w:t>е=</w:t>
      </w:r>
      <w:proofErr w:type="gramStart"/>
      <w:r w:rsidRPr="007123A9">
        <w:rPr>
          <w:color w:val="000000" w:themeColor="text1"/>
          <w:sz w:val="28"/>
          <w:szCs w:val="28"/>
          <w:u w:val="single"/>
        </w:rPr>
        <w:t>ё</w:t>
      </w:r>
      <w:proofErr w:type="spellEnd"/>
      <w:proofErr w:type="gramEnd"/>
      <w:r w:rsidRPr="007123A9">
        <w:rPr>
          <w:color w:val="000000" w:themeColor="text1"/>
          <w:sz w:val="28"/>
          <w:szCs w:val="28"/>
          <w:u w:val="single"/>
        </w:rPr>
        <w:t>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123A9">
        <w:rPr>
          <w:color w:val="000000" w:themeColor="text1"/>
          <w:sz w:val="28"/>
          <w:szCs w:val="28"/>
        </w:rPr>
        <w:t>(Рог, руль, толь, рот, кит, горн, уголь, урон, китель, кулон, грек, луг, угол, лот, тор, кон, нуль, уклон, укол, лектор, тенор, тур, гол, тол, корень, рок, укор</w:t>
      </w:r>
      <w:r w:rsidRPr="007123A9">
        <w:rPr>
          <w:color w:val="000000"/>
          <w:sz w:val="28"/>
          <w:szCs w:val="28"/>
        </w:rPr>
        <w:t>, лето, утро, игрек, орел, турне, тир, роль, трель, тон, кот, лень, тело, итог, ролик, кино, раут, гик, ель, тик, олень, кол, енот, трек, ток, куль, крот, лук, гель, лён, урок, корь, лорнет, турок</w:t>
      </w:r>
      <w:proofErr w:type="gramEnd"/>
      <w:r w:rsidRPr="007123A9">
        <w:rPr>
          <w:color w:val="000000"/>
          <w:sz w:val="28"/>
          <w:szCs w:val="28"/>
        </w:rPr>
        <w:t>, и т.д.)</w:t>
      </w:r>
    </w:p>
    <w:p w:rsidR="008D5662" w:rsidRPr="007123A9" w:rsidRDefault="008D5662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8D5662" w:rsidRPr="007123A9" w:rsidRDefault="008D5662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123A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Задание№7</w:t>
      </w:r>
    </w:p>
    <w:p w:rsidR="008D5662" w:rsidRPr="007123A9" w:rsidRDefault="008D5662" w:rsidP="00EE2850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>Мы входим в зал и видим старика с белыми волосами и бородой. Он хотел наказать Виктора за невежество. Но сжалился и решил</w:t>
      </w:r>
      <w:r w:rsidR="001641BE" w:rsidRPr="007123A9">
        <w:rPr>
          <w:rFonts w:ascii="Times New Roman" w:hAnsi="Times New Roman" w:cs="Times New Roman"/>
          <w:sz w:val="28"/>
          <w:szCs w:val="28"/>
        </w:rPr>
        <w:t>,</w:t>
      </w:r>
      <w:r w:rsidRPr="007123A9">
        <w:rPr>
          <w:rFonts w:ascii="Times New Roman" w:hAnsi="Times New Roman" w:cs="Times New Roman"/>
          <w:sz w:val="28"/>
          <w:szCs w:val="28"/>
        </w:rPr>
        <w:t xml:space="preserve"> что отменит наказание</w:t>
      </w:r>
      <w:r w:rsidR="001641BE" w:rsidRPr="007123A9">
        <w:rPr>
          <w:rFonts w:ascii="Times New Roman" w:hAnsi="Times New Roman" w:cs="Times New Roman"/>
          <w:sz w:val="28"/>
          <w:szCs w:val="28"/>
        </w:rPr>
        <w:t>,</w:t>
      </w:r>
      <w:r w:rsidRPr="007123A9">
        <w:rPr>
          <w:rFonts w:ascii="Times New Roman" w:hAnsi="Times New Roman" w:cs="Times New Roman"/>
          <w:sz w:val="28"/>
          <w:szCs w:val="28"/>
        </w:rPr>
        <w:t xml:space="preserve"> если Виктор правильно выполнит его задания.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123A9">
        <w:rPr>
          <w:bCs/>
          <w:color w:val="000000" w:themeColor="text1"/>
          <w:sz w:val="28"/>
          <w:szCs w:val="28"/>
        </w:rPr>
        <w:t>- «БЕГУЩИЕ СЕКУНДЫ».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  <w:u w:val="single"/>
        </w:rPr>
        <w:t xml:space="preserve">- </w:t>
      </w:r>
      <w:r w:rsidR="009E1F23" w:rsidRPr="007123A9">
        <w:rPr>
          <w:color w:val="000000"/>
          <w:sz w:val="28"/>
          <w:szCs w:val="28"/>
          <w:u w:val="single"/>
        </w:rPr>
        <w:t xml:space="preserve">Нужно </w:t>
      </w:r>
      <w:r w:rsidRPr="007123A9">
        <w:rPr>
          <w:color w:val="000000"/>
          <w:sz w:val="28"/>
          <w:szCs w:val="28"/>
          <w:u w:val="single"/>
        </w:rPr>
        <w:t>ответить команде на большее количество вопросов.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bCs/>
          <w:color w:val="000000"/>
          <w:sz w:val="28"/>
          <w:szCs w:val="28"/>
          <w:u w:val="single"/>
        </w:rPr>
        <w:t>1команда.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1.Сколько букв в русском алфавите? (33)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2.Сколько дней в неделе? (7)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3.Как назвать число, в котором 10 десятков? (сотня)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4.Какое самое большое двузначное число? (99)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5.Сколько сантиметров в 1 метре? (100)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6.Горело 7 свечей. 2 из них погасли. Сколько свечей осталось? (5)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7.Сколько ушей у 2-х мышей? (4)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8. На столе 4 груши. Одну из них разрезали пополам. Сколько груш на столе? (4)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9. У стола 4 угла. Один отпилили. Сколько углов осталось? (5)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10. Росло 4 груши. На каждой по 3 большие ветки, на каждой большой ветке - по 3 маленькие, на каждой маленькой ветке по 3 яблока. Сколько всего яблок? (0)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11. Результат вычитания? (Разность).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bCs/>
          <w:color w:val="000000"/>
          <w:sz w:val="28"/>
          <w:szCs w:val="28"/>
          <w:u w:val="single"/>
        </w:rPr>
        <w:t>2 команда.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1.Сколько бу</w:t>
      </w:r>
      <w:proofErr w:type="gramStart"/>
      <w:r w:rsidRPr="007123A9">
        <w:rPr>
          <w:color w:val="000000"/>
          <w:sz w:val="28"/>
          <w:szCs w:val="28"/>
        </w:rPr>
        <w:t>кв в сл</w:t>
      </w:r>
      <w:proofErr w:type="gramEnd"/>
      <w:r w:rsidRPr="007123A9">
        <w:rPr>
          <w:color w:val="000000"/>
          <w:sz w:val="28"/>
          <w:szCs w:val="28"/>
        </w:rPr>
        <w:t>ове «школа»? (5)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2.Сколько сторон у квадрата? (4)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3.Как называется результат при сложении? (сумма)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4.Сколько гласных букв в русском алфавите? (10)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5.Какое самое маленькое трёхзначное число? (100)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6.Крышка стола имеет 4 угла. Один из них отпилили. Сколько углов стало? (5)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7.Яйцо всмятку варится 3 минуты. Сколько времени потребуется, чтобы сварить всмятку 3 яйца? (3 мин)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8.12 братьев друг за другом ходят, друг друга не обходят! Что это за братья? (месяцы)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9. Сколько цифр вы знаете? (Десять).</w:t>
      </w:r>
    </w:p>
    <w:p w:rsidR="008D5662" w:rsidRPr="007123A9" w:rsidRDefault="008D5662" w:rsidP="00EE28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t>10. Наибольшее трехзначное число? (999).</w:t>
      </w:r>
    </w:p>
    <w:p w:rsidR="008D5662" w:rsidRPr="00412870" w:rsidRDefault="008D5662" w:rsidP="0041287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23A9">
        <w:rPr>
          <w:color w:val="000000"/>
          <w:sz w:val="28"/>
          <w:szCs w:val="28"/>
        </w:rPr>
        <w:lastRenderedPageBreak/>
        <w:t>11. Наибольшее двузначное число? (99).</w:t>
      </w:r>
    </w:p>
    <w:p w:rsidR="008D5662" w:rsidRPr="007123A9" w:rsidRDefault="008D5662" w:rsidP="00EE2850">
      <w:pPr>
        <w:pStyle w:val="a7"/>
        <w:spacing w:beforeAutospacing="1" w:after="100" w:afterAutospacing="1" w:line="240" w:lineRule="auto"/>
        <w:ind w:left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AA6946" w:rsidRPr="007123A9" w:rsidRDefault="00AA6946" w:rsidP="00EE2850">
      <w:pPr>
        <w:pStyle w:val="a7"/>
        <w:numPr>
          <w:ilvl w:val="0"/>
          <w:numId w:val="11"/>
        </w:numPr>
        <w:spacing w:beforeAutospacing="1" w:after="100" w:afterAutospacing="1" w:line="240" w:lineRule="auto"/>
        <w:ind w:left="0" w:firstLine="0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123A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Заключительная часть.</w:t>
      </w:r>
    </w:p>
    <w:p w:rsidR="00CE4127" w:rsidRPr="007123A9" w:rsidRDefault="00CE4127" w:rsidP="00EE2850">
      <w:pPr>
        <w:pStyle w:val="a7"/>
        <w:spacing w:line="240" w:lineRule="auto"/>
        <w:ind w:left="0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8D5662" w:rsidRPr="007123A9" w:rsidRDefault="008D5662" w:rsidP="007123A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  <w:r w:rsidRPr="00712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наше путешествие подошло к концу.</w:t>
      </w:r>
    </w:p>
    <w:p w:rsidR="00CE4127" w:rsidRPr="007123A9" w:rsidRDefault="008D5662" w:rsidP="0071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</w:rPr>
        <w:t>И пока жюри считает ваши баллы, мы с вами немног</w:t>
      </w:r>
      <w:r w:rsidR="007123A9" w:rsidRPr="007123A9">
        <w:rPr>
          <w:rFonts w:ascii="Times New Roman" w:hAnsi="Times New Roman" w:cs="Times New Roman"/>
          <w:sz w:val="28"/>
          <w:szCs w:val="28"/>
        </w:rPr>
        <w:t xml:space="preserve">о поиграем и повторим клятву ученика, которую Виктор </w:t>
      </w:r>
      <w:proofErr w:type="spellStart"/>
      <w:r w:rsidR="007123A9" w:rsidRPr="007123A9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="007123A9" w:rsidRPr="007123A9">
        <w:rPr>
          <w:rFonts w:ascii="Times New Roman" w:hAnsi="Times New Roman" w:cs="Times New Roman"/>
          <w:sz w:val="28"/>
          <w:szCs w:val="28"/>
        </w:rPr>
        <w:t xml:space="preserve"> забыл.</w:t>
      </w:r>
    </w:p>
    <w:p w:rsidR="007123A9" w:rsidRPr="007123A9" w:rsidRDefault="007123A9" w:rsidP="0071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A9" w:rsidRPr="007123A9" w:rsidRDefault="007123A9" w:rsidP="007123A9">
      <w:pPr>
        <w:pStyle w:val="a4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123A9">
        <w:rPr>
          <w:rStyle w:val="apple-converted-space"/>
          <w:color w:val="000000"/>
          <w:sz w:val="28"/>
          <w:szCs w:val="28"/>
        </w:rPr>
        <w:t> </w:t>
      </w:r>
      <w:r w:rsidRPr="007123A9">
        <w:rPr>
          <w:iCs/>
          <w:color w:val="000000"/>
          <w:sz w:val="28"/>
          <w:szCs w:val="28"/>
        </w:rPr>
        <w:t>Я задаю вопрос, а вы хором отвечаете – это я, это я, это все мои друзья!</w:t>
      </w:r>
    </w:p>
    <w:p w:rsidR="007123A9" w:rsidRPr="007123A9" w:rsidRDefault="007123A9" w:rsidP="007123A9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123A9">
        <w:rPr>
          <w:iCs/>
          <w:color w:val="000000"/>
          <w:sz w:val="28"/>
          <w:szCs w:val="28"/>
        </w:rPr>
        <w:t>- Кто ватагою веселой каждый день шагает в школу?</w:t>
      </w:r>
      <w:r w:rsidRPr="007123A9">
        <w:rPr>
          <w:iCs/>
          <w:color w:val="000000"/>
          <w:sz w:val="28"/>
          <w:szCs w:val="28"/>
        </w:rPr>
        <w:br/>
        <w:t>– Это я, это я, это все мои друзья.</w:t>
      </w:r>
      <w:r w:rsidRPr="007123A9">
        <w:rPr>
          <w:iCs/>
          <w:color w:val="000000"/>
          <w:sz w:val="28"/>
          <w:szCs w:val="28"/>
        </w:rPr>
        <w:br/>
        <w:t>– Кто из вас, скажите вслух, на уроке ловит мух? </w:t>
      </w:r>
      <w:r w:rsidRPr="007123A9">
        <w:rPr>
          <w:iCs/>
          <w:color w:val="000000"/>
          <w:sz w:val="28"/>
          <w:szCs w:val="28"/>
        </w:rPr>
        <w:br/>
        <w:t xml:space="preserve">– Нет не я, </w:t>
      </w:r>
      <w:proofErr w:type="gramStart"/>
      <w:r w:rsidRPr="007123A9">
        <w:rPr>
          <w:iCs/>
          <w:color w:val="000000"/>
          <w:sz w:val="28"/>
          <w:szCs w:val="28"/>
        </w:rPr>
        <w:t>нет</w:t>
      </w:r>
      <w:proofErr w:type="gramEnd"/>
      <w:r w:rsidRPr="007123A9">
        <w:rPr>
          <w:iCs/>
          <w:color w:val="000000"/>
          <w:sz w:val="28"/>
          <w:szCs w:val="28"/>
        </w:rPr>
        <w:t xml:space="preserve"> не я, нет не все мои друзья.</w:t>
      </w:r>
      <w:r w:rsidRPr="007123A9">
        <w:rPr>
          <w:iCs/>
          <w:color w:val="000000"/>
          <w:sz w:val="28"/>
          <w:szCs w:val="28"/>
        </w:rPr>
        <w:br/>
        <w:t>– Кто домашний свой урок выполняет точно в срок?</w:t>
      </w:r>
      <w:r w:rsidRPr="007123A9">
        <w:rPr>
          <w:iCs/>
          <w:color w:val="000000"/>
          <w:sz w:val="28"/>
          <w:szCs w:val="28"/>
        </w:rPr>
        <w:br/>
        <w:t>– Это я, это я, это все мои друзья.</w:t>
      </w:r>
    </w:p>
    <w:p w:rsidR="007123A9" w:rsidRPr="007123A9" w:rsidRDefault="007123A9" w:rsidP="007123A9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123A9">
        <w:rPr>
          <w:iCs/>
          <w:color w:val="000000"/>
          <w:sz w:val="28"/>
          <w:szCs w:val="28"/>
        </w:rPr>
        <w:t>- Кто дневник на стол бросает, пачкает, не заполняет?</w:t>
      </w:r>
    </w:p>
    <w:p w:rsidR="00CE4127" w:rsidRPr="007123A9" w:rsidRDefault="007123A9" w:rsidP="007123A9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123A9">
        <w:rPr>
          <w:iCs/>
          <w:color w:val="000000"/>
          <w:sz w:val="28"/>
          <w:szCs w:val="28"/>
        </w:rPr>
        <w:t xml:space="preserve">- Нет не я, </w:t>
      </w:r>
      <w:proofErr w:type="gramStart"/>
      <w:r w:rsidRPr="007123A9">
        <w:rPr>
          <w:iCs/>
          <w:color w:val="000000"/>
          <w:sz w:val="28"/>
          <w:szCs w:val="28"/>
        </w:rPr>
        <w:t>нет</w:t>
      </w:r>
      <w:proofErr w:type="gramEnd"/>
      <w:r w:rsidRPr="007123A9">
        <w:rPr>
          <w:iCs/>
          <w:color w:val="000000"/>
          <w:sz w:val="28"/>
          <w:szCs w:val="28"/>
        </w:rPr>
        <w:t xml:space="preserve"> не я, нет не все мои друзья.</w:t>
      </w:r>
      <w:r w:rsidRPr="007123A9">
        <w:rPr>
          <w:iCs/>
          <w:color w:val="000000"/>
          <w:sz w:val="28"/>
          <w:szCs w:val="28"/>
        </w:rPr>
        <w:br/>
        <w:t>– Кто из вас хранит в порядке книжки, ручки и тетрадки? </w:t>
      </w:r>
      <w:r w:rsidRPr="007123A9">
        <w:rPr>
          <w:iCs/>
          <w:color w:val="000000"/>
          <w:sz w:val="28"/>
          <w:szCs w:val="28"/>
        </w:rPr>
        <w:br/>
        <w:t>– Это я, это я, это все мои друзья.</w:t>
      </w:r>
      <w:r w:rsidRPr="007123A9">
        <w:rPr>
          <w:iCs/>
          <w:color w:val="000000"/>
          <w:sz w:val="28"/>
          <w:szCs w:val="28"/>
        </w:rPr>
        <w:br/>
        <w:t>– Кто из вас приходит в класс с опозданием на час?</w:t>
      </w:r>
      <w:r w:rsidRPr="007123A9">
        <w:rPr>
          <w:iCs/>
          <w:color w:val="000000"/>
          <w:sz w:val="28"/>
          <w:szCs w:val="28"/>
        </w:rPr>
        <w:br/>
        <w:t xml:space="preserve">– Нет не я, </w:t>
      </w:r>
      <w:proofErr w:type="gramStart"/>
      <w:r w:rsidRPr="007123A9">
        <w:rPr>
          <w:iCs/>
          <w:color w:val="000000"/>
          <w:sz w:val="28"/>
          <w:szCs w:val="28"/>
        </w:rPr>
        <w:t>нет</w:t>
      </w:r>
      <w:proofErr w:type="gramEnd"/>
      <w:r w:rsidRPr="007123A9">
        <w:rPr>
          <w:iCs/>
          <w:color w:val="000000"/>
          <w:sz w:val="28"/>
          <w:szCs w:val="28"/>
        </w:rPr>
        <w:t xml:space="preserve"> не я, нет не все мои друзья.</w:t>
      </w:r>
    </w:p>
    <w:p w:rsidR="007123A9" w:rsidRPr="007123A9" w:rsidRDefault="007123A9" w:rsidP="007123A9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123A9">
        <w:rPr>
          <w:iCs/>
          <w:color w:val="000000"/>
          <w:sz w:val="28"/>
          <w:szCs w:val="28"/>
        </w:rPr>
        <w:t>- Заполняю я дневник, я примерный ученик?</w:t>
      </w:r>
    </w:p>
    <w:p w:rsidR="007123A9" w:rsidRPr="007123A9" w:rsidRDefault="007123A9" w:rsidP="007123A9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123A9">
        <w:rPr>
          <w:iCs/>
          <w:color w:val="000000"/>
          <w:sz w:val="28"/>
          <w:szCs w:val="28"/>
        </w:rPr>
        <w:t>- Это я, это я, это все мои друзья.</w:t>
      </w:r>
    </w:p>
    <w:p w:rsidR="008D5662" w:rsidRPr="007123A9" w:rsidRDefault="008D5662" w:rsidP="009E1F23">
      <w:pPr>
        <w:spacing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123A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(отрывок мультфильма)</w:t>
      </w:r>
    </w:p>
    <w:p w:rsidR="008D5662" w:rsidRDefault="008D5662" w:rsidP="009E1F23">
      <w:pPr>
        <w:spacing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123A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Награждение.</w:t>
      </w:r>
    </w:p>
    <w:p w:rsidR="007123A9" w:rsidRPr="002979A2" w:rsidRDefault="007123A9" w:rsidP="002979A2">
      <w:pPr>
        <w:spacing w:line="240" w:lineRule="auto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979A2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Рефлексия:</w:t>
      </w:r>
    </w:p>
    <w:p w:rsidR="002979A2" w:rsidRPr="002979A2" w:rsidRDefault="002979A2" w:rsidP="00297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9A2">
        <w:rPr>
          <w:rFonts w:ascii="Times New Roman" w:hAnsi="Times New Roman" w:cs="Times New Roman"/>
          <w:color w:val="000000" w:themeColor="text1"/>
          <w:sz w:val="28"/>
          <w:szCs w:val="28"/>
        </w:rPr>
        <w:t>– Что у вас получалось сегодня лучше всего?</w:t>
      </w:r>
    </w:p>
    <w:p w:rsidR="002979A2" w:rsidRPr="002979A2" w:rsidRDefault="002979A2" w:rsidP="00297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9A2">
        <w:rPr>
          <w:rFonts w:ascii="Times New Roman" w:hAnsi="Times New Roman" w:cs="Times New Roman"/>
          <w:color w:val="000000" w:themeColor="text1"/>
          <w:sz w:val="28"/>
          <w:szCs w:val="28"/>
        </w:rPr>
        <w:t>– В чём испытали затруднения?</w:t>
      </w:r>
    </w:p>
    <w:p w:rsidR="002979A2" w:rsidRPr="002979A2" w:rsidRDefault="002979A2" w:rsidP="002979A2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9A2">
        <w:rPr>
          <w:rFonts w:ascii="Times New Roman" w:hAnsi="Times New Roman" w:cs="Times New Roman"/>
          <w:color w:val="000000" w:themeColor="text1"/>
          <w:sz w:val="28"/>
          <w:szCs w:val="28"/>
        </w:rPr>
        <w:t>– Что показалось вам наиболее интересным?</w:t>
      </w:r>
    </w:p>
    <w:p w:rsidR="002979A2" w:rsidRPr="002979A2" w:rsidRDefault="002979A2" w:rsidP="002979A2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9A2">
        <w:rPr>
          <w:rFonts w:ascii="Times New Roman" w:hAnsi="Times New Roman" w:cs="Times New Roman"/>
          <w:color w:val="000000" w:themeColor="text1"/>
          <w:sz w:val="28"/>
          <w:szCs w:val="28"/>
        </w:rPr>
        <w:t>– Почему?</w:t>
      </w:r>
    </w:p>
    <w:p w:rsidR="002979A2" w:rsidRPr="002979A2" w:rsidRDefault="002979A2" w:rsidP="002979A2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9A2">
        <w:rPr>
          <w:rFonts w:ascii="Times New Roman" w:hAnsi="Times New Roman" w:cs="Times New Roman"/>
          <w:color w:val="000000" w:themeColor="text1"/>
          <w:sz w:val="28"/>
          <w:szCs w:val="28"/>
        </w:rPr>
        <w:t>– Что оказалось трудным для понимания? В чем причина, по-вашему?</w:t>
      </w:r>
    </w:p>
    <w:p w:rsidR="002979A2" w:rsidRPr="002979A2" w:rsidRDefault="002979A2" w:rsidP="00297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127" w:rsidRDefault="00CE4127" w:rsidP="002979A2">
      <w:pPr>
        <w:pStyle w:val="a7"/>
        <w:spacing w:line="240" w:lineRule="auto"/>
        <w:ind w:left="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40750" w:rsidRDefault="00F40750" w:rsidP="002979A2">
      <w:pPr>
        <w:pStyle w:val="a7"/>
        <w:spacing w:line="240" w:lineRule="auto"/>
        <w:ind w:left="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40750" w:rsidRDefault="00F40750" w:rsidP="002979A2">
      <w:pPr>
        <w:pStyle w:val="a7"/>
        <w:spacing w:line="240" w:lineRule="auto"/>
        <w:ind w:left="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40750" w:rsidRDefault="00F40750" w:rsidP="002979A2">
      <w:pPr>
        <w:pStyle w:val="a7"/>
        <w:spacing w:line="240" w:lineRule="auto"/>
        <w:ind w:left="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40750" w:rsidRDefault="00F40750" w:rsidP="002979A2">
      <w:pPr>
        <w:pStyle w:val="a7"/>
        <w:spacing w:line="240" w:lineRule="auto"/>
        <w:ind w:left="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40750" w:rsidRDefault="00F40750" w:rsidP="002979A2">
      <w:pPr>
        <w:pStyle w:val="a7"/>
        <w:spacing w:line="240" w:lineRule="auto"/>
        <w:ind w:left="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40750" w:rsidRDefault="00F40750" w:rsidP="002979A2">
      <w:pPr>
        <w:pStyle w:val="a7"/>
        <w:spacing w:line="240" w:lineRule="auto"/>
        <w:ind w:left="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40750" w:rsidRDefault="00F40750" w:rsidP="002979A2">
      <w:pPr>
        <w:pStyle w:val="a7"/>
        <w:spacing w:line="240" w:lineRule="auto"/>
        <w:ind w:left="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D5662" w:rsidRPr="00230EAF" w:rsidRDefault="008D5662" w:rsidP="00EE2850">
      <w:pPr>
        <w:pStyle w:val="a7"/>
        <w:spacing w:line="240" w:lineRule="auto"/>
        <w:ind w:left="0"/>
        <w:rPr>
          <w:rFonts w:ascii="Times New Roman" w:hAnsi="Times New Roman" w:cs="Times New Roman"/>
          <w:sz w:val="28"/>
        </w:rPr>
      </w:pPr>
    </w:p>
    <w:sectPr w:rsidR="008D5662" w:rsidRPr="00230EAF" w:rsidSect="00EE2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157"/>
    <w:multiLevelType w:val="hybridMultilevel"/>
    <w:tmpl w:val="998C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C2C"/>
    <w:multiLevelType w:val="hybridMultilevel"/>
    <w:tmpl w:val="CDC8FE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D35143C"/>
    <w:multiLevelType w:val="hybridMultilevel"/>
    <w:tmpl w:val="10AE5EB4"/>
    <w:lvl w:ilvl="0" w:tplc="BE3A5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A2EEE"/>
    <w:multiLevelType w:val="multilevel"/>
    <w:tmpl w:val="2A9E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76B9A"/>
    <w:multiLevelType w:val="hybridMultilevel"/>
    <w:tmpl w:val="C30C291C"/>
    <w:lvl w:ilvl="0" w:tplc="68EA461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95AB4"/>
    <w:multiLevelType w:val="multilevel"/>
    <w:tmpl w:val="FE2E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10415"/>
    <w:multiLevelType w:val="hybridMultilevel"/>
    <w:tmpl w:val="00C2587C"/>
    <w:lvl w:ilvl="0" w:tplc="4CFE3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5D48FE"/>
    <w:multiLevelType w:val="hybridMultilevel"/>
    <w:tmpl w:val="C588A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DA72CC"/>
    <w:multiLevelType w:val="multilevel"/>
    <w:tmpl w:val="F600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2702F"/>
    <w:multiLevelType w:val="hybridMultilevel"/>
    <w:tmpl w:val="0D2CB1C4"/>
    <w:lvl w:ilvl="0" w:tplc="18666016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96F5D0" w:tentative="1">
      <w:start w:val="1"/>
      <w:numFmt w:val="bullet"/>
      <w:lvlText w:val="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468A82" w:tentative="1">
      <w:start w:val="1"/>
      <w:numFmt w:val="bullet"/>
      <w:lvlText w:val="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42BA56" w:tentative="1">
      <w:start w:val="1"/>
      <w:numFmt w:val="bullet"/>
      <w:lvlText w:val="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B08474" w:tentative="1">
      <w:start w:val="1"/>
      <w:numFmt w:val="bullet"/>
      <w:lvlText w:val="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AC3BEE" w:tentative="1">
      <w:start w:val="1"/>
      <w:numFmt w:val="bullet"/>
      <w:lvlText w:val="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60D63C" w:tentative="1">
      <w:start w:val="1"/>
      <w:numFmt w:val="bullet"/>
      <w:lvlText w:val="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B6814A" w:tentative="1">
      <w:start w:val="1"/>
      <w:numFmt w:val="bullet"/>
      <w:lvlText w:val="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E6307A" w:tentative="1">
      <w:start w:val="1"/>
      <w:numFmt w:val="bullet"/>
      <w:lvlText w:val="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F4D5352"/>
    <w:multiLevelType w:val="hybridMultilevel"/>
    <w:tmpl w:val="C580472C"/>
    <w:lvl w:ilvl="0" w:tplc="15CA4C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E039D"/>
    <w:multiLevelType w:val="hybridMultilevel"/>
    <w:tmpl w:val="92902E12"/>
    <w:lvl w:ilvl="0" w:tplc="D7BE1B24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38B4AE" w:tentative="1">
      <w:start w:val="1"/>
      <w:numFmt w:val="bullet"/>
      <w:lvlText w:val="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3A2ECA" w:tentative="1">
      <w:start w:val="1"/>
      <w:numFmt w:val="bullet"/>
      <w:lvlText w:val="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233C0" w:tentative="1">
      <w:start w:val="1"/>
      <w:numFmt w:val="bullet"/>
      <w:lvlText w:val="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ACE42C" w:tentative="1">
      <w:start w:val="1"/>
      <w:numFmt w:val="bullet"/>
      <w:lvlText w:val="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BA09B4" w:tentative="1">
      <w:start w:val="1"/>
      <w:numFmt w:val="bullet"/>
      <w:lvlText w:val="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D2BAFA" w:tentative="1">
      <w:start w:val="1"/>
      <w:numFmt w:val="bullet"/>
      <w:lvlText w:val="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B2F182" w:tentative="1">
      <w:start w:val="1"/>
      <w:numFmt w:val="bullet"/>
      <w:lvlText w:val="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3CFDE4" w:tentative="1">
      <w:start w:val="1"/>
      <w:numFmt w:val="bullet"/>
      <w:lvlText w:val="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8097109"/>
    <w:multiLevelType w:val="hybridMultilevel"/>
    <w:tmpl w:val="88B4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4667B"/>
    <w:multiLevelType w:val="multilevel"/>
    <w:tmpl w:val="73E4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4A29FC"/>
    <w:multiLevelType w:val="hybridMultilevel"/>
    <w:tmpl w:val="80F22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502D64"/>
    <w:multiLevelType w:val="hybridMultilevel"/>
    <w:tmpl w:val="2B385F74"/>
    <w:lvl w:ilvl="0" w:tplc="C48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15"/>
  </w:num>
  <w:num w:numId="13">
    <w:abstractNumId w:val="12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455"/>
    <w:rsid w:val="000A07FD"/>
    <w:rsid w:val="001641BE"/>
    <w:rsid w:val="00230EAF"/>
    <w:rsid w:val="00253B78"/>
    <w:rsid w:val="002979A2"/>
    <w:rsid w:val="003C21FD"/>
    <w:rsid w:val="00412870"/>
    <w:rsid w:val="00426A39"/>
    <w:rsid w:val="004305AE"/>
    <w:rsid w:val="0044396A"/>
    <w:rsid w:val="004D7CAA"/>
    <w:rsid w:val="0052653E"/>
    <w:rsid w:val="0052675B"/>
    <w:rsid w:val="00583618"/>
    <w:rsid w:val="005D2388"/>
    <w:rsid w:val="005D5604"/>
    <w:rsid w:val="0062273E"/>
    <w:rsid w:val="00640A96"/>
    <w:rsid w:val="0064615B"/>
    <w:rsid w:val="00653C88"/>
    <w:rsid w:val="00662F62"/>
    <w:rsid w:val="006A10DA"/>
    <w:rsid w:val="006A60C3"/>
    <w:rsid w:val="006E214D"/>
    <w:rsid w:val="007123A9"/>
    <w:rsid w:val="00791332"/>
    <w:rsid w:val="007F6103"/>
    <w:rsid w:val="00826E44"/>
    <w:rsid w:val="008D5662"/>
    <w:rsid w:val="008F061E"/>
    <w:rsid w:val="008F6020"/>
    <w:rsid w:val="009E1F23"/>
    <w:rsid w:val="00A17736"/>
    <w:rsid w:val="00A27959"/>
    <w:rsid w:val="00AA6946"/>
    <w:rsid w:val="00B8259E"/>
    <w:rsid w:val="00B91D03"/>
    <w:rsid w:val="00BC1455"/>
    <w:rsid w:val="00BC4C40"/>
    <w:rsid w:val="00BF07B1"/>
    <w:rsid w:val="00C96A06"/>
    <w:rsid w:val="00CE4127"/>
    <w:rsid w:val="00D96E29"/>
    <w:rsid w:val="00DD2EF0"/>
    <w:rsid w:val="00E11EC7"/>
    <w:rsid w:val="00E2707F"/>
    <w:rsid w:val="00EC75C6"/>
    <w:rsid w:val="00EE2850"/>
    <w:rsid w:val="00F0298F"/>
    <w:rsid w:val="00F4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44"/>
  </w:style>
  <w:style w:type="paragraph" w:styleId="1">
    <w:name w:val="heading 1"/>
    <w:basedOn w:val="a"/>
    <w:link w:val="10"/>
    <w:uiPriority w:val="9"/>
    <w:qFormat/>
    <w:rsid w:val="00BC1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14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1455"/>
    <w:rPr>
      <w:i/>
      <w:iCs/>
    </w:rPr>
  </w:style>
  <w:style w:type="character" w:styleId="a6">
    <w:name w:val="Strong"/>
    <w:basedOn w:val="a0"/>
    <w:uiPriority w:val="22"/>
    <w:qFormat/>
    <w:rsid w:val="00BC1455"/>
    <w:rPr>
      <w:b/>
      <w:bCs/>
    </w:rPr>
  </w:style>
  <w:style w:type="paragraph" w:styleId="a7">
    <w:name w:val="List Paragraph"/>
    <w:basedOn w:val="a"/>
    <w:uiPriority w:val="34"/>
    <w:qFormat/>
    <w:rsid w:val="004439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0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3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D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5662"/>
  </w:style>
  <w:style w:type="character" w:customStyle="1" w:styleId="apple-converted-space">
    <w:name w:val="apple-converted-space"/>
    <w:basedOn w:val="a0"/>
    <w:rsid w:val="007123A9"/>
  </w:style>
  <w:style w:type="paragraph" w:customStyle="1" w:styleId="ParagraphStyle">
    <w:name w:val="Paragraph Style"/>
    <w:rsid w:val="00297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">
    <w:name w:val="c1"/>
    <w:basedOn w:val="a"/>
    <w:rsid w:val="00D9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2012-03-23T17:13:00Z</cp:lastPrinted>
  <dcterms:created xsi:type="dcterms:W3CDTF">2016-12-13T20:23:00Z</dcterms:created>
  <dcterms:modified xsi:type="dcterms:W3CDTF">2017-04-20T19:30:00Z</dcterms:modified>
</cp:coreProperties>
</file>